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516" w:rsidRDefault="00A34B51">
      <w:r>
        <w:rPr>
          <w:noProof/>
          <w:lang w:eastAsia="ru-RU"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4B51" w:rsidRDefault="00A34B51"/>
    <w:p w:rsidR="00A34B51" w:rsidRDefault="00A34B51"/>
    <w:p w:rsidR="00A34B51" w:rsidRPr="00661448" w:rsidRDefault="00A34B51" w:rsidP="00A34B51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1. </w:t>
      </w:r>
      <w:r w:rsidRPr="0091206F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A34B51" w:rsidRPr="00C12055" w:rsidRDefault="00A34B51" w:rsidP="00A34B51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Настоящее положение с</w:t>
      </w:r>
      <w:r w:rsidRPr="0091206F">
        <w:rPr>
          <w:rFonts w:ascii="Times New Roman" w:hAnsi="Times New Roman" w:cs="Times New Roman"/>
          <w:sz w:val="24"/>
          <w:szCs w:val="24"/>
        </w:rPr>
        <w:t>озда</w:t>
      </w:r>
      <w:r>
        <w:rPr>
          <w:rFonts w:ascii="Times New Roman" w:hAnsi="Times New Roman" w:cs="Times New Roman"/>
          <w:sz w:val="24"/>
          <w:szCs w:val="24"/>
        </w:rPr>
        <w:t>но для</w:t>
      </w:r>
      <w:r w:rsidRPr="00C120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12055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  «Детский сад №</w:t>
      </w:r>
      <w:r>
        <w:rPr>
          <w:rFonts w:ascii="Times New Roman" w:hAnsi="Times New Roman" w:cs="Times New Roman"/>
          <w:sz w:val="24"/>
          <w:szCs w:val="24"/>
        </w:rPr>
        <w:t>21 «Золотая рыбка</w:t>
      </w:r>
      <w:r w:rsidRPr="00C12055">
        <w:rPr>
          <w:rFonts w:ascii="Times New Roman" w:hAnsi="Times New Roman" w:cs="Times New Roman"/>
          <w:sz w:val="24"/>
          <w:szCs w:val="24"/>
        </w:rPr>
        <w:t>» г. Нурлат Республики Татарстан»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E5368">
        <w:rPr>
          <w:rFonts w:ascii="Times New Roman" w:hAnsi="Times New Roman" w:cs="Times New Roman"/>
          <w:sz w:val="24"/>
          <w:szCs w:val="24"/>
        </w:rPr>
        <w:t xml:space="preserve">(далее МБДОУ) </w:t>
      </w:r>
      <w:r w:rsidRPr="0091206F">
        <w:rPr>
          <w:rFonts w:ascii="Times New Roman" w:hAnsi="Times New Roman" w:cs="Times New Roman"/>
          <w:sz w:val="24"/>
          <w:szCs w:val="24"/>
        </w:rPr>
        <w:t>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актов. Она является первичным органом по рассмотрению конфликтных ситуаций.</w:t>
      </w:r>
    </w:p>
    <w:p w:rsidR="00A34B51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r w:rsidRPr="0091206F">
        <w:rPr>
          <w:rFonts w:ascii="Times New Roman" w:hAnsi="Times New Roman" w:cs="Times New Roman"/>
          <w:sz w:val="24"/>
          <w:szCs w:val="24"/>
        </w:rPr>
        <w:t>В своей деятельности комиссия по урегулированию споров между участниками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206F">
        <w:rPr>
          <w:rFonts w:ascii="Times New Roman" w:hAnsi="Times New Roman" w:cs="Times New Roman"/>
          <w:sz w:val="24"/>
          <w:szCs w:val="24"/>
        </w:rPr>
        <w:t xml:space="preserve">образовательных отношений </w:t>
      </w:r>
      <w:r>
        <w:rPr>
          <w:rFonts w:ascii="Times New Roman" w:hAnsi="Times New Roman" w:cs="Times New Roman"/>
          <w:sz w:val="24"/>
          <w:szCs w:val="24"/>
        </w:rPr>
        <w:t>(далее Комиссия)</w:t>
      </w:r>
      <w:r w:rsidRPr="0091206F">
        <w:rPr>
          <w:rFonts w:ascii="Times New Roman" w:hAnsi="Times New Roman" w:cs="Times New Roman"/>
          <w:sz w:val="24"/>
          <w:szCs w:val="24"/>
        </w:rPr>
        <w:t xml:space="preserve"> руководствуется </w:t>
      </w:r>
      <w:r w:rsidRPr="0038190B">
        <w:rPr>
          <w:rFonts w:ascii="Times New Roman" w:hAnsi="Times New Roman" w:cs="Times New Roman"/>
          <w:sz w:val="24"/>
          <w:szCs w:val="24"/>
        </w:rPr>
        <w:t>Федеральным законом от 29.12.2012 № 273-ФЗ "Об образовании в Российской Федерации"</w:t>
      </w:r>
      <w:r>
        <w:rPr>
          <w:rFonts w:ascii="Times New Roman" w:hAnsi="Times New Roman" w:cs="Times New Roman"/>
          <w:sz w:val="24"/>
          <w:szCs w:val="24"/>
        </w:rPr>
        <w:t xml:space="preserve"> (с.43, с.45)</w:t>
      </w:r>
      <w:r w:rsidRPr="0091206F">
        <w:rPr>
          <w:rFonts w:ascii="Times New Roman" w:hAnsi="Times New Roman" w:cs="Times New Roman"/>
          <w:sz w:val="24"/>
          <w:szCs w:val="24"/>
        </w:rPr>
        <w:t>, Трудовым Кодексом РФ,</w:t>
      </w:r>
      <w:r>
        <w:rPr>
          <w:rFonts w:ascii="Times New Roman" w:hAnsi="Times New Roman" w:cs="Times New Roman"/>
          <w:sz w:val="24"/>
          <w:szCs w:val="24"/>
        </w:rPr>
        <w:t xml:space="preserve"> Уставом</w:t>
      </w:r>
      <w:r w:rsidRPr="0091206F">
        <w:rPr>
          <w:rFonts w:ascii="Times New Roman" w:hAnsi="Times New Roman" w:cs="Times New Roman"/>
          <w:sz w:val="24"/>
          <w:szCs w:val="24"/>
        </w:rPr>
        <w:t xml:space="preserve"> </w:t>
      </w:r>
      <w:r w:rsidRPr="00A16A5E">
        <w:rPr>
          <w:rFonts w:ascii="Times New Roman" w:hAnsi="Times New Roman" w:cs="Times New Roman"/>
          <w:sz w:val="24"/>
          <w:szCs w:val="24"/>
        </w:rPr>
        <w:t>МБДОУ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91206F">
        <w:rPr>
          <w:rFonts w:ascii="Times New Roman" w:hAnsi="Times New Roman" w:cs="Times New Roman"/>
          <w:sz w:val="24"/>
          <w:szCs w:val="24"/>
        </w:rPr>
        <w:t xml:space="preserve">Правилами внутреннего распорядка </w:t>
      </w:r>
      <w:r>
        <w:rPr>
          <w:rFonts w:ascii="Times New Roman" w:hAnsi="Times New Roman" w:cs="Times New Roman"/>
          <w:sz w:val="24"/>
          <w:szCs w:val="24"/>
        </w:rPr>
        <w:t>МБДОУ</w:t>
      </w:r>
      <w:r w:rsidRPr="0091206F">
        <w:rPr>
          <w:rFonts w:ascii="Times New Roman" w:hAnsi="Times New Roman" w:cs="Times New Roman"/>
          <w:sz w:val="24"/>
          <w:szCs w:val="24"/>
        </w:rPr>
        <w:t xml:space="preserve"> и другими нормативными актами.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</w:t>
      </w:r>
      <w:r w:rsidRPr="0091206F">
        <w:rPr>
          <w:rFonts w:ascii="Times New Roman" w:hAnsi="Times New Roman" w:cs="Times New Roman"/>
          <w:sz w:val="24"/>
          <w:szCs w:val="24"/>
        </w:rPr>
        <w:t xml:space="preserve">В своей работе 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91206F">
        <w:rPr>
          <w:rFonts w:ascii="Times New Roman" w:hAnsi="Times New Roman" w:cs="Times New Roman"/>
          <w:sz w:val="24"/>
          <w:szCs w:val="24"/>
        </w:rPr>
        <w:t>омиссия должна обеспечивать соблюдение прав личности.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4B51" w:rsidRPr="0091206F" w:rsidRDefault="00A34B51" w:rsidP="00A34B5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91206F">
        <w:rPr>
          <w:rFonts w:ascii="Times New Roman" w:hAnsi="Times New Roman" w:cs="Times New Roman"/>
          <w:b/>
          <w:sz w:val="24"/>
          <w:szCs w:val="24"/>
        </w:rPr>
        <w:t>Порядок избрания комиссии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Pr="0091206F">
        <w:rPr>
          <w:rFonts w:ascii="Times New Roman" w:hAnsi="Times New Roman" w:cs="Times New Roman"/>
          <w:sz w:val="24"/>
          <w:szCs w:val="24"/>
        </w:rPr>
        <w:t>Комиссия состоит из равного числа родителей (законных представителей) воспитанников и работников организации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120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  </w:t>
      </w:r>
      <w:r w:rsidRPr="0091206F">
        <w:rPr>
          <w:rFonts w:ascii="Times New Roman" w:hAnsi="Times New Roman" w:cs="Times New Roman"/>
          <w:sz w:val="24"/>
          <w:szCs w:val="24"/>
        </w:rPr>
        <w:t xml:space="preserve">Избранными в состав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91206F">
        <w:rPr>
          <w:rFonts w:ascii="Times New Roman" w:hAnsi="Times New Roman" w:cs="Times New Roman"/>
          <w:sz w:val="24"/>
          <w:szCs w:val="24"/>
        </w:rPr>
        <w:t xml:space="preserve">омиссии от работников организации считаются кандидатуры, получившие большинство голосов на общем собрании </w:t>
      </w:r>
      <w:r>
        <w:rPr>
          <w:rFonts w:ascii="Times New Roman" w:hAnsi="Times New Roman" w:cs="Times New Roman"/>
          <w:sz w:val="24"/>
          <w:szCs w:val="24"/>
        </w:rPr>
        <w:t>работников</w:t>
      </w:r>
      <w:r w:rsidRPr="0091206F">
        <w:rPr>
          <w:rFonts w:ascii="Times New Roman" w:hAnsi="Times New Roman" w:cs="Times New Roman"/>
          <w:sz w:val="24"/>
          <w:szCs w:val="24"/>
        </w:rPr>
        <w:t>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</w:t>
      </w:r>
      <w:r w:rsidRPr="0091206F">
        <w:rPr>
          <w:rFonts w:ascii="Times New Roman" w:hAnsi="Times New Roman" w:cs="Times New Roman"/>
          <w:sz w:val="24"/>
          <w:szCs w:val="24"/>
        </w:rPr>
        <w:t xml:space="preserve">Избранными в состав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91206F">
        <w:rPr>
          <w:rFonts w:ascii="Times New Roman" w:hAnsi="Times New Roman" w:cs="Times New Roman"/>
          <w:sz w:val="24"/>
          <w:szCs w:val="24"/>
        </w:rPr>
        <w:t>омиссии от родительской общественности считаются кандидаты, получившие большинство голосов на общем  родительском собрании.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  </w:t>
      </w:r>
      <w:r w:rsidRPr="0091206F">
        <w:rPr>
          <w:rFonts w:ascii="Times New Roman" w:hAnsi="Times New Roman" w:cs="Times New Roman"/>
          <w:sz w:val="24"/>
          <w:szCs w:val="24"/>
        </w:rPr>
        <w:t>Утверждение членов комиссии и назначение ее председателя оформляются приказом по образовательному учреждению.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206F">
        <w:rPr>
          <w:rFonts w:ascii="Times New Roman" w:hAnsi="Times New Roman" w:cs="Times New Roman"/>
          <w:sz w:val="24"/>
          <w:szCs w:val="24"/>
        </w:rPr>
        <w:t xml:space="preserve">  Комиссия из своего состава избирает председателя, заместителя и секретаря.</w:t>
      </w:r>
    </w:p>
    <w:p w:rsidR="00A34B51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2.5.  </w:t>
      </w:r>
      <w:r w:rsidRPr="0091206F">
        <w:rPr>
          <w:rFonts w:ascii="Times New Roman" w:hAnsi="Times New Roman" w:cs="Times New Roman"/>
          <w:sz w:val="24"/>
          <w:szCs w:val="24"/>
        </w:rPr>
        <w:t xml:space="preserve">Срок полномочий  </w:t>
      </w:r>
      <w:r>
        <w:rPr>
          <w:rFonts w:ascii="Times New Roman" w:hAnsi="Times New Roman" w:cs="Times New Roman"/>
          <w:sz w:val="24"/>
          <w:szCs w:val="24"/>
        </w:rPr>
        <w:t>Комиссии составляет 1 год.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4B51" w:rsidRPr="0091206F" w:rsidRDefault="00A34B51" w:rsidP="00A34B5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Pr="0091206F">
        <w:rPr>
          <w:rFonts w:ascii="Times New Roman" w:hAnsi="Times New Roman" w:cs="Times New Roman"/>
          <w:b/>
          <w:sz w:val="24"/>
          <w:szCs w:val="24"/>
        </w:rPr>
        <w:t xml:space="preserve"> Деятельность  комиссии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206F">
        <w:rPr>
          <w:rFonts w:ascii="Times New Roman" w:hAnsi="Times New Roman" w:cs="Times New Roman"/>
          <w:sz w:val="24"/>
          <w:szCs w:val="24"/>
        </w:rPr>
        <w:t xml:space="preserve">3.1.   Комиссия собирается в случае возникновения конфликтной ситуации в </w:t>
      </w:r>
      <w:r>
        <w:rPr>
          <w:rFonts w:ascii="Times New Roman" w:hAnsi="Times New Roman" w:cs="Times New Roman"/>
          <w:sz w:val="24"/>
          <w:szCs w:val="24"/>
        </w:rPr>
        <w:t>МБДОУ</w:t>
      </w:r>
      <w:r w:rsidRPr="0091206F">
        <w:rPr>
          <w:rFonts w:ascii="Times New Roman" w:hAnsi="Times New Roman" w:cs="Times New Roman"/>
          <w:sz w:val="24"/>
          <w:szCs w:val="24"/>
        </w:rPr>
        <w:t>, если стороны самостоятельно не урегулировали разногласия.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 Заявитель может обратиться в  К</w:t>
      </w:r>
      <w:r w:rsidRPr="0091206F">
        <w:rPr>
          <w:rFonts w:ascii="Times New Roman" w:hAnsi="Times New Roman" w:cs="Times New Roman"/>
          <w:sz w:val="24"/>
          <w:szCs w:val="24"/>
        </w:rPr>
        <w:t xml:space="preserve">омиссию в десятидневный срок со дня возникновения конфликтной ситуации и нарушения его прав.  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206F">
        <w:rPr>
          <w:rFonts w:ascii="Times New Roman" w:hAnsi="Times New Roman" w:cs="Times New Roman"/>
          <w:sz w:val="24"/>
          <w:szCs w:val="24"/>
        </w:rPr>
        <w:t>3.3.   Комиссия в соответствии с полученным заявлением, заслушав мнения обеих сторон, принимает решение об урегулировании конфликтной ситуации.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</w:t>
      </w:r>
      <w:r w:rsidRPr="0091206F">
        <w:rPr>
          <w:rFonts w:ascii="Times New Roman" w:hAnsi="Times New Roman" w:cs="Times New Roman"/>
          <w:sz w:val="24"/>
          <w:szCs w:val="24"/>
        </w:rPr>
        <w:t xml:space="preserve"> Конфликтная ситуация рассматривается в присутствии заявителя и ответчика. Комиссия имеет право вызывать на заседания свидетелей конфликта, приглашать специалистов (психолога), если они не являются членами комиссии. 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 </w:t>
      </w:r>
      <w:r w:rsidRPr="0091206F">
        <w:rPr>
          <w:rFonts w:ascii="Times New Roman" w:hAnsi="Times New Roman" w:cs="Times New Roman"/>
          <w:sz w:val="24"/>
          <w:szCs w:val="24"/>
        </w:rPr>
        <w:t xml:space="preserve">Работа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91206F">
        <w:rPr>
          <w:rFonts w:ascii="Times New Roman" w:hAnsi="Times New Roman" w:cs="Times New Roman"/>
          <w:sz w:val="24"/>
          <w:szCs w:val="24"/>
        </w:rPr>
        <w:t>омиссии оформляется протоколами, которые подписываются председателем комиссии  и секретарем.</w:t>
      </w:r>
    </w:p>
    <w:p w:rsidR="00A34B51" w:rsidRPr="0091206F" w:rsidRDefault="00A34B51" w:rsidP="00A34B51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 Решения К</w:t>
      </w:r>
      <w:r w:rsidRPr="0091206F">
        <w:rPr>
          <w:rFonts w:ascii="Times New Roman" w:hAnsi="Times New Roman" w:cs="Times New Roman"/>
          <w:sz w:val="24"/>
          <w:szCs w:val="24"/>
        </w:rPr>
        <w:t>омиссии принимаются простым  большинством при наличии не менее   2/ 3 состава.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3.7. </w:t>
      </w:r>
      <w:r w:rsidRPr="0091206F">
        <w:rPr>
          <w:rFonts w:ascii="Times New Roman" w:hAnsi="Times New Roman" w:cs="Times New Roman"/>
          <w:sz w:val="24"/>
          <w:szCs w:val="24"/>
        </w:rPr>
        <w:t>Рассмотрение заявления должно быть проведено в десятидневный срок со дня подачи заявления.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3.8. </w:t>
      </w:r>
      <w:r w:rsidRPr="0091206F">
        <w:rPr>
          <w:rFonts w:ascii="Times New Roman" w:hAnsi="Times New Roman" w:cs="Times New Roman"/>
          <w:sz w:val="24"/>
          <w:szCs w:val="24"/>
        </w:rPr>
        <w:t xml:space="preserve">По требованию заявителя решение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91206F">
        <w:rPr>
          <w:rFonts w:ascii="Times New Roman" w:hAnsi="Times New Roman" w:cs="Times New Roman"/>
          <w:sz w:val="24"/>
          <w:szCs w:val="24"/>
        </w:rPr>
        <w:t>омиссии может быть выдано ему в письменном виде.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3.9. </w:t>
      </w:r>
      <w:r w:rsidRPr="0091206F">
        <w:rPr>
          <w:rFonts w:ascii="Times New Roman" w:hAnsi="Times New Roman" w:cs="Times New Roman"/>
          <w:sz w:val="24"/>
          <w:szCs w:val="24"/>
        </w:rPr>
        <w:t xml:space="preserve">Решение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91206F">
        <w:rPr>
          <w:rFonts w:ascii="Times New Roman" w:hAnsi="Times New Roman" w:cs="Times New Roman"/>
          <w:sz w:val="24"/>
          <w:szCs w:val="24"/>
        </w:rPr>
        <w:t xml:space="preserve">омиссии является обязательным для всех участников образовательных отношений в </w:t>
      </w:r>
      <w:r>
        <w:rPr>
          <w:rFonts w:ascii="Times New Roman" w:hAnsi="Times New Roman" w:cs="Times New Roman"/>
          <w:sz w:val="24"/>
          <w:szCs w:val="24"/>
        </w:rPr>
        <w:t>МБДОУ</w:t>
      </w:r>
      <w:r w:rsidRPr="0091206F">
        <w:rPr>
          <w:rFonts w:ascii="Times New Roman" w:hAnsi="Times New Roman" w:cs="Times New Roman"/>
          <w:sz w:val="24"/>
          <w:szCs w:val="24"/>
        </w:rPr>
        <w:t>, и подлежит исполнению в сроки, предусмотренные указанным решением.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3.10. </w:t>
      </w:r>
      <w:r w:rsidRPr="0091206F">
        <w:rPr>
          <w:rFonts w:ascii="Times New Roman" w:hAnsi="Times New Roman" w:cs="Times New Roman"/>
          <w:sz w:val="24"/>
          <w:szCs w:val="24"/>
        </w:rPr>
        <w:t xml:space="preserve">Решение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91206F">
        <w:rPr>
          <w:rFonts w:ascii="Times New Roman" w:hAnsi="Times New Roman" w:cs="Times New Roman"/>
          <w:sz w:val="24"/>
          <w:szCs w:val="24"/>
        </w:rPr>
        <w:t>омиссии может быть обжаловано в установленном законодательством РФ порядке.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4B51" w:rsidRPr="0091206F" w:rsidRDefault="00A34B51" w:rsidP="00A34B5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 w:rsidRPr="0091206F">
        <w:rPr>
          <w:rFonts w:ascii="Times New Roman" w:hAnsi="Times New Roman" w:cs="Times New Roman"/>
          <w:b/>
          <w:sz w:val="24"/>
          <w:szCs w:val="24"/>
        </w:rPr>
        <w:t xml:space="preserve"> Права и обязанности членов комиссии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Pr="0091206F">
        <w:rPr>
          <w:rFonts w:ascii="Times New Roman" w:hAnsi="Times New Roman" w:cs="Times New Roman"/>
          <w:sz w:val="24"/>
          <w:szCs w:val="24"/>
        </w:rPr>
        <w:t xml:space="preserve">Члены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91206F">
        <w:rPr>
          <w:rFonts w:ascii="Times New Roman" w:hAnsi="Times New Roman" w:cs="Times New Roman"/>
          <w:sz w:val="24"/>
          <w:szCs w:val="24"/>
        </w:rPr>
        <w:t>омиссии имеют право на получение необходимых консультаций различных специалистов и учреждений по вопросам, относящихся к компетенции  комиссии по урегулированию споров между участниками образовательных отношений.</w:t>
      </w:r>
    </w:p>
    <w:p w:rsidR="00A34B51" w:rsidRPr="0091206F" w:rsidRDefault="00A34B51" w:rsidP="00A34B51">
      <w:pPr>
        <w:tabs>
          <w:tab w:val="left" w:pos="2010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</w:t>
      </w:r>
      <w:r w:rsidRPr="0091206F">
        <w:rPr>
          <w:rFonts w:ascii="Times New Roman" w:hAnsi="Times New Roman" w:cs="Times New Roman"/>
          <w:sz w:val="24"/>
          <w:szCs w:val="24"/>
        </w:rPr>
        <w:t xml:space="preserve">Члены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91206F">
        <w:rPr>
          <w:rFonts w:ascii="Times New Roman" w:hAnsi="Times New Roman" w:cs="Times New Roman"/>
          <w:sz w:val="24"/>
          <w:szCs w:val="24"/>
        </w:rPr>
        <w:t>омиссии обязаны присутствовать на заседании, принимать решение по заявленному вопросу открытым голосованием, давать заявителю ответ в письменном  и устном виде.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206F">
        <w:rPr>
          <w:rFonts w:ascii="Times New Roman" w:hAnsi="Times New Roman" w:cs="Times New Roman"/>
          <w:sz w:val="24"/>
          <w:szCs w:val="24"/>
        </w:rPr>
        <w:t xml:space="preserve">4.3.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206F">
        <w:rPr>
          <w:rFonts w:ascii="Times New Roman" w:hAnsi="Times New Roman" w:cs="Times New Roman"/>
          <w:sz w:val="24"/>
          <w:szCs w:val="24"/>
        </w:rPr>
        <w:t>Принимать к рассмотрению заявления любого участника образовательного процесса при несогласии с решением или действием администрации, воспитателя, родителя (законного представителя);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</w:t>
      </w:r>
      <w:r w:rsidRPr="0091206F">
        <w:rPr>
          <w:rFonts w:ascii="Times New Roman" w:hAnsi="Times New Roman" w:cs="Times New Roman"/>
          <w:sz w:val="24"/>
          <w:szCs w:val="24"/>
        </w:rPr>
        <w:t>Рекомендовать,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</w:t>
      </w:r>
      <w:r w:rsidRPr="0091206F">
        <w:rPr>
          <w:rFonts w:ascii="Times New Roman" w:hAnsi="Times New Roman" w:cs="Times New Roman"/>
          <w:sz w:val="24"/>
          <w:szCs w:val="24"/>
        </w:rPr>
        <w:t>Рекомендовать изменения в локальных актах образовательного учреждения с целью демократизации основ управления образовательным учреждением или расширения прав участников образовательного процесса.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34B51" w:rsidRPr="0091206F" w:rsidRDefault="00A34B51" w:rsidP="00A34B5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206F">
        <w:rPr>
          <w:rFonts w:ascii="Times New Roman" w:hAnsi="Times New Roman" w:cs="Times New Roman"/>
          <w:b/>
          <w:sz w:val="24"/>
          <w:szCs w:val="24"/>
        </w:rPr>
        <w:t>5.       Делопроизводство комиссии</w:t>
      </w:r>
    </w:p>
    <w:p w:rsidR="00A34B51" w:rsidRPr="0091206F" w:rsidRDefault="00A34B51" w:rsidP="00A34B5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Протоколы заседаний Комиссии храня</w:t>
      </w:r>
      <w:r w:rsidRPr="0091206F">
        <w:rPr>
          <w:rFonts w:ascii="Times New Roman" w:hAnsi="Times New Roman" w:cs="Times New Roman"/>
          <w:sz w:val="24"/>
          <w:szCs w:val="24"/>
        </w:rPr>
        <w:t>тся в детском саду в течение пяти лет.</w:t>
      </w:r>
    </w:p>
    <w:p w:rsidR="00A34B51" w:rsidRDefault="00A34B51" w:rsidP="00A34B51">
      <w:pPr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34B51" w:rsidRPr="003B2FB6" w:rsidRDefault="00A34B51" w:rsidP="00A34B51">
      <w:pPr>
        <w:spacing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661448">
        <w:rPr>
          <w:rFonts w:ascii="Times New Roman" w:hAnsi="Times New Roman"/>
          <w:i/>
          <w:sz w:val="28"/>
          <w:szCs w:val="28"/>
        </w:rPr>
        <w:t xml:space="preserve">Положение </w:t>
      </w:r>
      <w:r w:rsidRPr="00661448">
        <w:rPr>
          <w:rFonts w:ascii="Times New Roman" w:hAnsi="Times New Roman" w:cs="Times New Roman"/>
          <w:i/>
          <w:sz w:val="28"/>
          <w:szCs w:val="28"/>
        </w:rPr>
        <w:t>о комиссии по урегулированию споров между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61448">
        <w:rPr>
          <w:rFonts w:ascii="Times New Roman" w:hAnsi="Times New Roman" w:cs="Times New Roman"/>
          <w:i/>
          <w:sz w:val="28"/>
          <w:szCs w:val="28"/>
        </w:rPr>
        <w:t>участниками образовательных отношений</w:t>
      </w:r>
      <w:r w:rsidRPr="00661448">
        <w:rPr>
          <w:rFonts w:ascii="Times New Roman" w:hAnsi="Times New Roman"/>
          <w:i/>
          <w:sz w:val="28"/>
          <w:szCs w:val="28"/>
        </w:rPr>
        <w:t xml:space="preserve"> МБДОУ «Детский сад № </w:t>
      </w:r>
      <w:r>
        <w:rPr>
          <w:rFonts w:ascii="Times New Roman" w:hAnsi="Times New Roman"/>
          <w:i/>
          <w:sz w:val="28"/>
          <w:szCs w:val="28"/>
        </w:rPr>
        <w:t>21 «Золотая рыбка</w:t>
      </w:r>
      <w:r w:rsidRPr="00661448">
        <w:rPr>
          <w:rFonts w:ascii="Times New Roman" w:hAnsi="Times New Roman"/>
          <w:i/>
          <w:sz w:val="28"/>
          <w:szCs w:val="28"/>
        </w:rPr>
        <w:t>» принято на общем собрании  от «_</w:t>
      </w:r>
      <w:r>
        <w:rPr>
          <w:rFonts w:ascii="Times New Roman" w:hAnsi="Times New Roman"/>
          <w:i/>
          <w:sz w:val="28"/>
          <w:szCs w:val="28"/>
        </w:rPr>
        <w:t>__</w:t>
      </w:r>
      <w:r w:rsidRPr="00661448">
        <w:rPr>
          <w:rFonts w:ascii="Times New Roman" w:hAnsi="Times New Roman"/>
          <w:i/>
          <w:sz w:val="28"/>
          <w:szCs w:val="28"/>
        </w:rPr>
        <w:t xml:space="preserve">_» </w:t>
      </w:r>
      <w:r>
        <w:rPr>
          <w:rFonts w:ascii="Times New Roman" w:hAnsi="Times New Roman"/>
          <w:i/>
          <w:sz w:val="28"/>
          <w:szCs w:val="28"/>
        </w:rPr>
        <w:t xml:space="preserve">        201 </w:t>
      </w:r>
      <w:r w:rsidRPr="00661448">
        <w:rPr>
          <w:rFonts w:ascii="Times New Roman" w:hAnsi="Times New Roman"/>
          <w:i/>
          <w:sz w:val="28"/>
          <w:szCs w:val="28"/>
        </w:rPr>
        <w:t xml:space="preserve"> г. (протокол </w:t>
      </w:r>
      <w:r w:rsidRPr="003B2FB6">
        <w:rPr>
          <w:rFonts w:ascii="Times New Roman" w:hAnsi="Times New Roman"/>
          <w:i/>
          <w:sz w:val="28"/>
          <w:szCs w:val="28"/>
        </w:rPr>
        <w:t>№ __</w:t>
      </w:r>
      <w:proofErr w:type="gramStart"/>
      <w:r>
        <w:rPr>
          <w:rFonts w:ascii="Times New Roman" w:hAnsi="Times New Roman"/>
          <w:i/>
          <w:sz w:val="28"/>
          <w:szCs w:val="28"/>
        </w:rPr>
        <w:t xml:space="preserve"> </w:t>
      </w:r>
      <w:r w:rsidRPr="003B2FB6">
        <w:rPr>
          <w:rFonts w:ascii="Times New Roman" w:hAnsi="Times New Roman"/>
          <w:i/>
          <w:sz w:val="28"/>
          <w:szCs w:val="28"/>
        </w:rPr>
        <w:t>)</w:t>
      </w:r>
      <w:proofErr w:type="gramEnd"/>
      <w:r w:rsidRPr="003B2FB6">
        <w:rPr>
          <w:rFonts w:ascii="Times New Roman" w:hAnsi="Times New Roman"/>
          <w:i/>
          <w:sz w:val="28"/>
          <w:szCs w:val="28"/>
        </w:rPr>
        <w:t>.</w:t>
      </w:r>
    </w:p>
    <w:p w:rsidR="00A34B51" w:rsidRDefault="00A34B51" w:rsidP="00A34B51">
      <w:pPr>
        <w:pBdr>
          <w:top w:val="single" w:sz="12" w:space="1" w:color="auto"/>
          <w:bottom w:val="single" w:sz="12" w:space="1" w:color="auto"/>
        </w:pBdr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34B51" w:rsidRDefault="00A34B51" w:rsidP="00A34B51">
      <w:pPr>
        <w:pBdr>
          <w:bottom w:val="single" w:sz="12" w:space="1" w:color="auto"/>
          <w:between w:val="single" w:sz="12" w:space="1" w:color="auto"/>
        </w:pBdr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34B51" w:rsidRPr="000B49F2" w:rsidRDefault="00A34B51" w:rsidP="00A34B51">
      <w:pPr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______________</w:t>
      </w:r>
    </w:p>
    <w:p w:rsidR="00A34B51" w:rsidRDefault="00A34B51">
      <w:bookmarkStart w:id="0" w:name="_GoBack"/>
      <w:bookmarkEnd w:id="0"/>
    </w:p>
    <w:sectPr w:rsidR="00A34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B51"/>
    <w:rsid w:val="000C2516"/>
    <w:rsid w:val="00A3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4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4B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4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4B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638</Words>
  <Characters>3643</Characters>
  <Application>Microsoft Office Word</Application>
  <DocSecurity>0</DocSecurity>
  <Lines>30</Lines>
  <Paragraphs>8</Paragraphs>
  <ScaleCrop>false</ScaleCrop>
  <Company>Microsoft</Company>
  <LinksUpToDate>false</LinksUpToDate>
  <CharactersWithSpaces>4273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2019-10-03T06:02:00Z</dcterms:created>
  <dcterms:modified xsi:type="dcterms:W3CDTF">2019-10-03T06:04:00Z</dcterms:modified>
</cp:coreProperties>
</file>